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FC50" w14:textId="77777777" w:rsidR="00644B8A" w:rsidRPr="00786E3F" w:rsidRDefault="00644B8A" w:rsidP="00644B8A">
      <w:pPr>
        <w:spacing w:before="2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76DDA2A" w14:textId="5144A774" w:rsidR="00ED21C8" w:rsidRDefault="00ED21C8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POLIS UNIVERSITY IN TIRANA, ALBANIA</w:t>
      </w:r>
    </w:p>
    <w:p w14:paraId="0C64D21E" w14:textId="034F7A5B" w:rsidR="00ED21C8" w:rsidRPr="00ED21C8" w:rsidRDefault="00ED21C8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ED21C8">
        <w:rPr>
          <w:rFonts w:ascii="Times New Roman" w:hAnsi="Times New Roman" w:cs="Times New Roman"/>
          <w:szCs w:val="24"/>
        </w:rPr>
        <w:t xml:space="preserve">FACULTY </w:t>
      </w:r>
      <w:r>
        <w:rPr>
          <w:rFonts w:ascii="Times New Roman" w:hAnsi="Times New Roman" w:cs="Times New Roman"/>
          <w:szCs w:val="24"/>
        </w:rPr>
        <w:t xml:space="preserve">OF </w:t>
      </w:r>
      <w:r w:rsidRPr="00ED21C8">
        <w:rPr>
          <w:rFonts w:ascii="Times New Roman" w:hAnsi="Times New Roman" w:cs="Times New Roman"/>
          <w:szCs w:val="24"/>
        </w:rPr>
        <w:t xml:space="preserve">PLANNING, ENVIRONMENT AND URBAN MANAGEMENT </w:t>
      </w:r>
    </w:p>
    <w:p w14:paraId="1A19D76A" w14:textId="77777777" w:rsidR="00ED21C8" w:rsidRDefault="00ED21C8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ED21C8">
        <w:rPr>
          <w:rFonts w:ascii="Times New Roman" w:hAnsi="Times New Roman" w:cs="Times New Roman"/>
          <w:szCs w:val="24"/>
        </w:rPr>
        <w:t xml:space="preserve">Rr. </w:t>
      </w:r>
      <w:proofErr w:type="spellStart"/>
      <w:r w:rsidRPr="00ED21C8">
        <w:rPr>
          <w:rFonts w:ascii="Times New Roman" w:hAnsi="Times New Roman" w:cs="Times New Roman"/>
          <w:szCs w:val="24"/>
        </w:rPr>
        <w:t>Bylis</w:t>
      </w:r>
      <w:proofErr w:type="spellEnd"/>
      <w:r w:rsidRPr="00ED21C8">
        <w:rPr>
          <w:rFonts w:ascii="Times New Roman" w:hAnsi="Times New Roman" w:cs="Times New Roman"/>
          <w:szCs w:val="24"/>
        </w:rPr>
        <w:t xml:space="preserve"> 12, Autostrada </w:t>
      </w:r>
      <w:proofErr w:type="spellStart"/>
      <w:r w:rsidRPr="00ED21C8">
        <w:rPr>
          <w:rFonts w:ascii="Times New Roman" w:hAnsi="Times New Roman" w:cs="Times New Roman"/>
          <w:szCs w:val="24"/>
        </w:rPr>
        <w:t>Tiranë-Durrës</w:t>
      </w:r>
      <w:proofErr w:type="spellEnd"/>
      <w:r w:rsidRPr="00ED21C8">
        <w:rPr>
          <w:rFonts w:ascii="Times New Roman" w:hAnsi="Times New Roman" w:cs="Times New Roman"/>
          <w:szCs w:val="24"/>
        </w:rPr>
        <w:t>, Km 5, Kashar</w:t>
      </w:r>
      <w:r w:rsidRPr="00ED21C8">
        <w:rPr>
          <w:rFonts w:ascii="Times New Roman" w:hAnsi="Times New Roman" w:cs="Times New Roman"/>
          <w:szCs w:val="24"/>
          <w:lang w:val="sr-Cyrl-RS"/>
        </w:rPr>
        <w:t xml:space="preserve"> </w:t>
      </w:r>
    </w:p>
    <w:p w14:paraId="2F5B3257" w14:textId="77777777" w:rsidR="00ED21C8" w:rsidRDefault="00DF43FD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310C5B">
        <w:rPr>
          <w:rFonts w:ascii="Times New Roman" w:hAnsi="Times New Roman" w:cs="Times New Roman"/>
          <w:szCs w:val="24"/>
          <w:lang w:val="sr-Cyrl-RS"/>
        </w:rPr>
        <w:t>101082860 — PELMOB — ERASMUS-EDU-2022-CBHE</w:t>
      </w:r>
      <w:r w:rsidRPr="00310C5B">
        <w:rPr>
          <w:rFonts w:ascii="Times New Roman" w:hAnsi="Times New Roman" w:cs="Times New Roman"/>
          <w:szCs w:val="24"/>
          <w:lang w:val="sr-Cyrl-RS"/>
        </w:rPr>
        <w:cr/>
      </w:r>
    </w:p>
    <w:p w14:paraId="5FF78F4D" w14:textId="6C69BBEC" w:rsidR="00644B8A" w:rsidRPr="00786E3F" w:rsidRDefault="003600DF" w:rsidP="00644B8A">
      <w:pPr>
        <w:spacing w:before="2"/>
        <w:jc w:val="center"/>
        <w:rPr>
          <w:rFonts w:ascii="Times New Roman" w:hAnsi="Times New Roman" w:cs="Times New Roman"/>
          <w:szCs w:val="24"/>
        </w:rPr>
      </w:pPr>
      <w:r w:rsidRPr="00786E3F">
        <w:rPr>
          <w:rFonts w:ascii="Times New Roman" w:hAnsi="Times New Roman" w:cs="Times New Roman"/>
          <w:b/>
          <w:bCs/>
          <w:szCs w:val="24"/>
        </w:rPr>
        <w:t>ANNOUNCES</w:t>
      </w:r>
      <w:r w:rsidRPr="00786E3F">
        <w:rPr>
          <w:rFonts w:ascii="Times New Roman" w:hAnsi="Times New Roman" w:cs="Times New Roman"/>
          <w:szCs w:val="24"/>
        </w:rPr>
        <w:t xml:space="preserve"> </w:t>
      </w:r>
    </w:p>
    <w:p w14:paraId="652A0781" w14:textId="389DF519" w:rsidR="00644B8A" w:rsidRPr="00786E3F" w:rsidRDefault="009B05DF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</w:rPr>
      </w:pPr>
      <w:r w:rsidRPr="00786E3F">
        <w:rPr>
          <w:rFonts w:ascii="Times New Roman" w:hAnsi="Times New Roman" w:cs="Times New Roman"/>
          <w:sz w:val="40"/>
          <w:szCs w:val="40"/>
        </w:rPr>
        <w:t xml:space="preserve">CALL FOR APPLICATIONS FOR INTERSHIP </w:t>
      </w:r>
    </w:p>
    <w:p w14:paraId="186EBA74" w14:textId="254B6940" w:rsidR="00644B8A" w:rsidRPr="00786E3F" w:rsidRDefault="007149DB" w:rsidP="00644B8A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hAnsi="Times New Roman" w:cs="Times New Roman"/>
          <w:szCs w:val="24"/>
        </w:rPr>
      </w:pPr>
      <w:r w:rsidRPr="00786E3F">
        <w:rPr>
          <w:rFonts w:ascii="Times New Roman" w:hAnsi="Times New Roman" w:cs="Times New Roman"/>
          <w:szCs w:val="24"/>
        </w:rPr>
        <w:t>WITHIN THE</w:t>
      </w:r>
      <w:r w:rsidR="009B05DF" w:rsidRPr="00786E3F">
        <w:rPr>
          <w:rFonts w:ascii="Times New Roman" w:hAnsi="Times New Roman" w:cs="Times New Roman"/>
          <w:szCs w:val="24"/>
        </w:rPr>
        <w:t xml:space="preserve"> ERASMUS+ PROJECT </w:t>
      </w:r>
      <w:r w:rsidR="00DF43FD">
        <w:rPr>
          <w:rFonts w:ascii="Times New Roman" w:hAnsi="Times New Roman" w:cs="Times New Roman"/>
          <w:szCs w:val="24"/>
        </w:rPr>
        <w:t>PELMOB</w:t>
      </w:r>
    </w:p>
    <w:p w14:paraId="01C0F4EA" w14:textId="6020F085" w:rsidR="00644B8A" w:rsidRPr="00786E3F" w:rsidRDefault="009B05DF" w:rsidP="009B05DF">
      <w:pPr>
        <w:tabs>
          <w:tab w:val="left" w:pos="3304"/>
        </w:tabs>
        <w:spacing w:before="2" w:line="276" w:lineRule="auto"/>
        <w:ind w:left="154" w:right="154"/>
        <w:jc w:val="center"/>
        <w:rPr>
          <w:rFonts w:ascii="Times New Roman" w:eastAsia="Calibri" w:hAnsi="Times New Roman" w:cs="Times New Roman"/>
          <w:b/>
          <w:sz w:val="22"/>
        </w:rPr>
      </w:pPr>
      <w:r w:rsidRPr="00786E3F">
        <w:rPr>
          <w:rFonts w:ascii="Times New Roman" w:hAnsi="Times New Roman" w:cs="Times New Roman"/>
          <w:szCs w:val="24"/>
        </w:rPr>
        <w:t xml:space="preserve">AT </w:t>
      </w:r>
      <w:r w:rsidR="006F40D8">
        <w:rPr>
          <w:rFonts w:ascii="Times New Roman" w:hAnsi="Times New Roman" w:cs="Times New Roman"/>
          <w:b/>
          <w:bCs/>
          <w:szCs w:val="24"/>
        </w:rPr>
        <w:t>LUBLIN</w:t>
      </w:r>
      <w:r w:rsidRPr="00786E3F">
        <w:rPr>
          <w:rFonts w:ascii="Times New Roman" w:hAnsi="Times New Roman" w:cs="Times New Roman"/>
          <w:b/>
          <w:bCs/>
          <w:szCs w:val="24"/>
        </w:rPr>
        <w:t xml:space="preserve"> UNIVERSITY </w:t>
      </w:r>
      <w:r w:rsidR="006F40D8">
        <w:rPr>
          <w:rFonts w:ascii="Times New Roman" w:hAnsi="Times New Roman" w:cs="Times New Roman"/>
          <w:b/>
          <w:bCs/>
          <w:szCs w:val="24"/>
        </w:rPr>
        <w:t>OF TECHNOLOGY IN LUBLIN,</w:t>
      </w:r>
      <w:r w:rsidRPr="00786E3F">
        <w:rPr>
          <w:rFonts w:ascii="Times New Roman" w:hAnsi="Times New Roman" w:cs="Times New Roman"/>
          <w:b/>
          <w:bCs/>
          <w:szCs w:val="24"/>
        </w:rPr>
        <w:t xml:space="preserve"> </w:t>
      </w:r>
      <w:r w:rsidR="007547B4">
        <w:rPr>
          <w:rFonts w:ascii="Times New Roman" w:hAnsi="Times New Roman" w:cs="Times New Roman"/>
          <w:b/>
          <w:bCs/>
          <w:szCs w:val="24"/>
        </w:rPr>
        <w:t>POLAND</w:t>
      </w:r>
      <w:r w:rsidRPr="00786E3F">
        <w:rPr>
          <w:rFonts w:ascii="Times New Roman" w:hAnsi="Times New Roman" w:cs="Times New Roman"/>
          <w:szCs w:val="24"/>
        </w:rPr>
        <w:t xml:space="preserve"> </w:t>
      </w:r>
    </w:p>
    <w:p w14:paraId="10C158E7" w14:textId="77777777" w:rsidR="00C027AB" w:rsidRPr="00786E3F" w:rsidRDefault="00C027AB" w:rsidP="00C027AB">
      <w:pPr>
        <w:rPr>
          <w:rFonts w:ascii="Times New Roman" w:hAnsi="Times New Roman" w:cs="Times New Roman"/>
          <w:b/>
          <w:sz w:val="28"/>
          <w:szCs w:val="28"/>
        </w:rPr>
      </w:pPr>
    </w:p>
    <w:p w14:paraId="70FEE832" w14:textId="77777777" w:rsidR="00644B8A" w:rsidRPr="00786E3F" w:rsidRDefault="00644B8A" w:rsidP="00644B8A">
      <w:pPr>
        <w:rPr>
          <w:rFonts w:ascii="Times New Roman" w:hAnsi="Times New Roman" w:cs="Times New Roman"/>
          <w:sz w:val="28"/>
          <w:szCs w:val="28"/>
        </w:rPr>
      </w:pPr>
      <w:r w:rsidRPr="00786E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6F434EC2" w14:textId="72363336" w:rsidR="008B0D10" w:rsidRPr="00786E3F" w:rsidRDefault="00B30740" w:rsidP="00D56FB3">
      <w:pPr>
        <w:ind w:firstLine="720"/>
        <w:jc w:val="both"/>
        <w:rPr>
          <w:rFonts w:ascii="Times New Roman" w:hAnsi="Times New Roman" w:cs="Times New Roman"/>
          <w:sz w:val="22"/>
        </w:rPr>
      </w:pPr>
      <w:r w:rsidRPr="00786E3F">
        <w:rPr>
          <w:rFonts w:ascii="Times New Roman" w:hAnsi="Times New Roman" w:cs="Times New Roman"/>
          <w:sz w:val="22"/>
        </w:rPr>
        <w:t xml:space="preserve">The Call is </w:t>
      </w:r>
      <w:r w:rsidR="00A26466" w:rsidRPr="00786E3F">
        <w:rPr>
          <w:rFonts w:ascii="Times New Roman" w:hAnsi="Times New Roman" w:cs="Times New Roman"/>
          <w:sz w:val="22"/>
        </w:rPr>
        <w:t xml:space="preserve">open to students </w:t>
      </w:r>
      <w:r w:rsidR="008B0D10" w:rsidRPr="00786E3F">
        <w:rPr>
          <w:rFonts w:ascii="Times New Roman" w:hAnsi="Times New Roman" w:cs="Times New Roman"/>
          <w:sz w:val="22"/>
        </w:rPr>
        <w:t>of</w:t>
      </w:r>
      <w:r w:rsidR="00A26466" w:rsidRPr="00786E3F">
        <w:rPr>
          <w:rFonts w:ascii="Times New Roman" w:hAnsi="Times New Roman" w:cs="Times New Roman"/>
          <w:sz w:val="22"/>
        </w:rPr>
        <w:t xml:space="preserve"> the </w:t>
      </w:r>
      <w:bookmarkStart w:id="0" w:name="_Hlk182214253"/>
      <w:r w:rsidR="00A26466" w:rsidRPr="00786E3F">
        <w:rPr>
          <w:rFonts w:ascii="Times New Roman" w:hAnsi="Times New Roman" w:cs="Times New Roman"/>
          <w:sz w:val="22"/>
        </w:rPr>
        <w:t xml:space="preserve">Faculty </w:t>
      </w:r>
      <w:r w:rsidR="00ED21C8">
        <w:rPr>
          <w:rFonts w:ascii="Times New Roman" w:hAnsi="Times New Roman" w:cs="Times New Roman"/>
          <w:sz w:val="22"/>
        </w:rPr>
        <w:t xml:space="preserve">of </w:t>
      </w:r>
      <w:r w:rsidR="00D56FB3" w:rsidRPr="00D56FB3">
        <w:rPr>
          <w:rFonts w:ascii="Times New Roman" w:hAnsi="Times New Roman" w:cs="Times New Roman"/>
          <w:sz w:val="22"/>
        </w:rPr>
        <w:t>Planning, Environment and Urban Management</w:t>
      </w:r>
      <w:r w:rsidR="001E2287" w:rsidRPr="00786E3F">
        <w:rPr>
          <w:rFonts w:ascii="Times New Roman" w:hAnsi="Times New Roman" w:cs="Times New Roman"/>
          <w:sz w:val="22"/>
        </w:rPr>
        <w:t xml:space="preserve"> </w:t>
      </w:r>
      <w:bookmarkEnd w:id="0"/>
      <w:r w:rsidR="001E2287" w:rsidRPr="00786E3F">
        <w:rPr>
          <w:rFonts w:ascii="Times New Roman" w:hAnsi="Times New Roman" w:cs="Times New Roman"/>
          <w:sz w:val="22"/>
        </w:rPr>
        <w:t xml:space="preserve">in </w:t>
      </w:r>
      <w:r w:rsidR="00ED21C8">
        <w:rPr>
          <w:rFonts w:ascii="Times New Roman" w:hAnsi="Times New Roman" w:cs="Times New Roman"/>
          <w:sz w:val="22"/>
        </w:rPr>
        <w:t>Polis University.</w:t>
      </w:r>
    </w:p>
    <w:p w14:paraId="73173495" w14:textId="77777777" w:rsidR="008B0D10" w:rsidRPr="00786E3F" w:rsidRDefault="008B0D10" w:rsidP="008C1B76">
      <w:pPr>
        <w:ind w:firstLine="720"/>
        <w:jc w:val="both"/>
        <w:rPr>
          <w:rFonts w:ascii="Times New Roman" w:hAnsi="Times New Roman" w:cs="Times New Roman"/>
          <w:sz w:val="22"/>
        </w:rPr>
      </w:pPr>
    </w:p>
    <w:p w14:paraId="4399A6E2" w14:textId="77777777" w:rsidR="00463148" w:rsidRPr="00786E3F" w:rsidRDefault="00463148" w:rsidP="008C1B76">
      <w:pPr>
        <w:ind w:firstLine="720"/>
        <w:jc w:val="both"/>
        <w:rPr>
          <w:rFonts w:ascii="Times New Roman" w:hAnsi="Times New Roman" w:cs="Times New Roman"/>
          <w:b/>
          <w:bCs/>
          <w:sz w:val="22"/>
        </w:rPr>
      </w:pPr>
    </w:p>
    <w:p w14:paraId="26D7873D" w14:textId="77777777" w:rsidR="00786E3F" w:rsidRDefault="00786E3F" w:rsidP="00786E3F">
      <w:pPr>
        <w:ind w:firstLine="720"/>
        <w:jc w:val="both"/>
        <w:rPr>
          <w:rFonts w:ascii="Times New Roman" w:hAnsi="Times New Roman" w:cs="Times New Roman"/>
          <w:sz w:val="22"/>
        </w:rPr>
      </w:pPr>
      <w:r w:rsidRPr="00786E3F">
        <w:rPr>
          <w:rFonts w:ascii="Times New Roman" w:hAnsi="Times New Roman" w:cs="Times New Roman"/>
          <w:b/>
          <w:bCs/>
          <w:sz w:val="22"/>
        </w:rPr>
        <w:t>Duration of the internship:</w:t>
      </w:r>
      <w:r>
        <w:rPr>
          <w:rFonts w:ascii="Times New Roman" w:hAnsi="Times New Roman" w:cs="Times New Roman"/>
          <w:b/>
          <w:bCs/>
          <w:sz w:val="22"/>
          <w:lang w:val="sr-Latn-RS"/>
        </w:rPr>
        <w:t xml:space="preserve"> </w:t>
      </w:r>
      <w:r w:rsidRPr="00786E3F">
        <w:rPr>
          <w:rFonts w:ascii="Times New Roman" w:hAnsi="Times New Roman" w:cs="Times New Roman"/>
          <w:sz w:val="22"/>
          <w:lang w:val="sr-Latn-RS"/>
        </w:rPr>
        <w:t>1</w:t>
      </w:r>
      <w:r w:rsidR="00644B8A" w:rsidRPr="00786E3F">
        <w:rPr>
          <w:rFonts w:ascii="Times New Roman" w:hAnsi="Times New Roman" w:cs="Times New Roman"/>
          <w:sz w:val="22"/>
        </w:rPr>
        <w:t>4 (</w:t>
      </w:r>
      <w:r>
        <w:rPr>
          <w:rFonts w:ascii="Times New Roman" w:hAnsi="Times New Roman" w:cs="Times New Roman"/>
          <w:sz w:val="22"/>
          <w:lang w:val="sr-Latn-RS"/>
        </w:rPr>
        <w:t>fourteen</w:t>
      </w:r>
      <w:r w:rsidR="00644B8A" w:rsidRPr="00786E3F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  <w:lang w:val="sr-Latn-RS"/>
        </w:rPr>
        <w:t xml:space="preserve"> days</w:t>
      </w:r>
      <w:r>
        <w:rPr>
          <w:rFonts w:ascii="Times New Roman" w:hAnsi="Times New Roman" w:cs="Times New Roman"/>
          <w:sz w:val="22"/>
        </w:rPr>
        <w:t>, i.e., 1</w:t>
      </w:r>
      <w:r w:rsidR="00644B8A" w:rsidRPr="00786E3F">
        <w:rPr>
          <w:rFonts w:ascii="Times New Roman" w:hAnsi="Times New Roman" w:cs="Times New Roman"/>
          <w:sz w:val="22"/>
        </w:rPr>
        <w:t xml:space="preserve">2 </w:t>
      </w:r>
      <w:r>
        <w:rPr>
          <w:rFonts w:ascii="Times New Roman" w:hAnsi="Times New Roman" w:cs="Times New Roman"/>
          <w:sz w:val="22"/>
        </w:rPr>
        <w:t>days for the internship</w:t>
      </w:r>
      <w:r w:rsidR="00644B8A" w:rsidRPr="00786E3F">
        <w:rPr>
          <w:rFonts w:ascii="Times New Roman" w:hAnsi="Times New Roman" w:cs="Times New Roman"/>
          <w:sz w:val="22"/>
        </w:rPr>
        <w:t xml:space="preserve"> + 2 </w:t>
      </w:r>
      <w:r>
        <w:rPr>
          <w:rFonts w:ascii="Times New Roman" w:hAnsi="Times New Roman" w:cs="Times New Roman"/>
          <w:sz w:val="22"/>
        </w:rPr>
        <w:t>days for travel.</w:t>
      </w:r>
    </w:p>
    <w:p w14:paraId="652DFE2C" w14:textId="2786DC56" w:rsidR="00644B8A" w:rsidRPr="00786E3F" w:rsidRDefault="00786E3F" w:rsidP="00786E3F">
      <w:pPr>
        <w:ind w:firstLine="720"/>
        <w:jc w:val="both"/>
        <w:rPr>
          <w:rFonts w:ascii="Times New Roman" w:hAnsi="Times New Roman" w:cs="Times New Roman"/>
          <w:sz w:val="22"/>
        </w:rPr>
      </w:pPr>
      <w:r w:rsidRPr="00786E3F">
        <w:rPr>
          <w:rFonts w:ascii="Times New Roman" w:hAnsi="Times New Roman" w:cs="Times New Roman"/>
          <w:b/>
          <w:bCs/>
          <w:sz w:val="22"/>
        </w:rPr>
        <w:t>Number of spots</w:t>
      </w:r>
      <w:r w:rsidR="00EE129D" w:rsidRPr="00786E3F">
        <w:rPr>
          <w:rFonts w:ascii="Times New Roman" w:hAnsi="Times New Roman" w:cs="Times New Roman"/>
          <w:sz w:val="22"/>
        </w:rPr>
        <w:t xml:space="preserve">: </w:t>
      </w:r>
      <w:r w:rsidR="00557159">
        <w:rPr>
          <w:rFonts w:ascii="Times New Roman" w:hAnsi="Times New Roman" w:cs="Times New Roman"/>
          <w:sz w:val="22"/>
        </w:rPr>
        <w:t>2</w:t>
      </w:r>
      <w:r w:rsidR="00644B8A" w:rsidRPr="00786E3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students.</w:t>
      </w:r>
    </w:p>
    <w:p w14:paraId="307CBF78" w14:textId="64ED45AA" w:rsidR="00644B8A" w:rsidRPr="00786E3F" w:rsidRDefault="00786E3F" w:rsidP="00644B8A">
      <w:pPr>
        <w:spacing w:before="2"/>
        <w:ind w:left="154" w:right="154" w:firstLine="566"/>
        <w:jc w:val="both"/>
        <w:rPr>
          <w:rFonts w:ascii="Times New Roman" w:hAnsi="Times New Roman" w:cs="Times New Roman"/>
          <w:sz w:val="22"/>
        </w:rPr>
      </w:pPr>
      <w:bookmarkStart w:id="1" w:name="_Hlk87253739"/>
      <w:r>
        <w:rPr>
          <w:rFonts w:ascii="Times New Roman" w:hAnsi="Times New Roman" w:cs="Times New Roman"/>
          <w:b/>
          <w:bCs/>
          <w:sz w:val="22"/>
        </w:rPr>
        <w:t>Internship period</w:t>
      </w:r>
      <w:r w:rsidR="00B74871" w:rsidRPr="00786E3F">
        <w:rPr>
          <w:rFonts w:ascii="Times New Roman" w:hAnsi="Times New Roman" w:cs="Times New Roman"/>
          <w:sz w:val="22"/>
        </w:rPr>
        <w:t xml:space="preserve">: </w:t>
      </w:r>
      <w:r w:rsidR="004936BF">
        <w:rPr>
          <w:rFonts w:ascii="Times New Roman" w:hAnsi="Times New Roman" w:cs="Times New Roman"/>
          <w:sz w:val="22"/>
          <w:lang w:val="en-GB"/>
        </w:rPr>
        <w:t>Planned 2-15 March 2025/</w:t>
      </w:r>
      <w:r>
        <w:rPr>
          <w:rFonts w:ascii="Times New Roman" w:hAnsi="Times New Roman" w:cs="Times New Roman"/>
          <w:sz w:val="22"/>
        </w:rPr>
        <w:t>summer semester</w:t>
      </w:r>
      <w:r w:rsidR="00644B8A" w:rsidRPr="00786E3F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of the </w:t>
      </w:r>
      <w:r w:rsidR="00644B8A" w:rsidRPr="00786E3F">
        <w:rPr>
          <w:rFonts w:ascii="Times New Roman" w:hAnsi="Times New Roman" w:cs="Times New Roman"/>
          <w:sz w:val="22"/>
        </w:rPr>
        <w:t xml:space="preserve">2024/25 </w:t>
      </w:r>
      <w:bookmarkEnd w:id="1"/>
      <w:r>
        <w:rPr>
          <w:rFonts w:ascii="Times New Roman" w:hAnsi="Times New Roman" w:cs="Times New Roman"/>
          <w:sz w:val="22"/>
        </w:rPr>
        <w:t>academic year</w:t>
      </w:r>
      <w:r w:rsidR="00644B8A" w:rsidRPr="00786E3F">
        <w:rPr>
          <w:rFonts w:ascii="Times New Roman" w:hAnsi="Times New Roman" w:cs="Times New Roman"/>
          <w:sz w:val="22"/>
        </w:rPr>
        <w:t>.</w:t>
      </w:r>
    </w:p>
    <w:p w14:paraId="7332B87E" w14:textId="14D91E1D" w:rsidR="00D56FB3" w:rsidRPr="00ED21C8" w:rsidRDefault="00786E3F" w:rsidP="00ED21C8">
      <w:pPr>
        <w:spacing w:before="2"/>
        <w:ind w:firstLine="7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Scholarship</w:t>
      </w:r>
      <w:r w:rsidRPr="00786E3F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amount</w:t>
      </w:r>
      <w:r w:rsidR="00ED21C8">
        <w:rPr>
          <w:rFonts w:ascii="Times New Roman" w:hAnsi="Times New Roman" w:cs="Times New Roman"/>
          <w:sz w:val="22"/>
        </w:rPr>
        <w:t xml:space="preserve">: </w:t>
      </w:r>
      <w:r w:rsidR="00D56FB3">
        <w:rPr>
          <w:rFonts w:ascii="Times New Roman" w:hAnsi="Times New Roman" w:cs="Times New Roman"/>
          <w:sz w:val="22"/>
        </w:rPr>
        <w:t xml:space="preserve">The total costs of Scholarship amount will be covered by Erasmus+ </w:t>
      </w:r>
      <w:r w:rsidR="00ED21C8">
        <w:rPr>
          <w:rFonts w:ascii="Times New Roman" w:hAnsi="Times New Roman" w:cs="Times New Roman"/>
          <w:sz w:val="22"/>
        </w:rPr>
        <w:t>Project</w:t>
      </w:r>
      <w:r w:rsidR="00D56FB3">
        <w:rPr>
          <w:rFonts w:ascii="Times New Roman" w:hAnsi="Times New Roman" w:cs="Times New Roman"/>
          <w:sz w:val="22"/>
        </w:rPr>
        <w:t xml:space="preserve">: </w:t>
      </w:r>
      <w:r w:rsidR="00D56FB3" w:rsidRPr="00D56FB3">
        <w:rPr>
          <w:rFonts w:ascii="Times New Roman" w:hAnsi="Times New Roman" w:cs="Times New Roman"/>
          <w:sz w:val="22"/>
        </w:rPr>
        <w:t xml:space="preserve">Partnership for Promotion and Popularization of Electrical Mobility through Transformation and Modernization of WB HEIs Study Programs </w:t>
      </w:r>
      <w:r w:rsidR="00D56FB3" w:rsidRPr="00D56FB3">
        <w:rPr>
          <w:rFonts w:ascii="Times New Roman" w:hAnsi="Times New Roman" w:cs="Times New Roman"/>
          <w:b/>
          <w:bCs/>
          <w:sz w:val="22"/>
        </w:rPr>
        <w:t>(PELMOB)</w:t>
      </w:r>
    </w:p>
    <w:p w14:paraId="6F8A9F67" w14:textId="7A0869DB" w:rsidR="00644B8A" w:rsidRDefault="005B4DC1" w:rsidP="00644B8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</w:t>
      </w:r>
      <w:r w:rsidRPr="005B4DC1">
        <w:rPr>
          <w:rFonts w:ascii="Times New Roman" w:hAnsi="Times New Roman" w:cs="Times New Roman"/>
          <w:sz w:val="22"/>
        </w:rPr>
        <w:t xml:space="preserve"> </w:t>
      </w:r>
      <w:r w:rsidR="00D35F6F">
        <w:rPr>
          <w:rFonts w:ascii="Times New Roman" w:hAnsi="Times New Roman" w:cs="Times New Roman"/>
          <w:sz w:val="22"/>
        </w:rPr>
        <w:t>costs</w:t>
      </w:r>
      <w:r w:rsidRPr="005B4DC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of</w:t>
      </w:r>
      <w:r w:rsidRPr="005B4DC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mandatory health insurance during the mobility period is not covered by </w:t>
      </w:r>
      <w:proofErr w:type="gramStart"/>
      <w:r>
        <w:rPr>
          <w:rFonts w:ascii="Times New Roman" w:hAnsi="Times New Roman" w:cs="Times New Roman"/>
          <w:sz w:val="22"/>
        </w:rPr>
        <w:t>the  Erasmus</w:t>
      </w:r>
      <w:proofErr w:type="gramEnd"/>
      <w:r>
        <w:rPr>
          <w:rFonts w:ascii="Times New Roman" w:hAnsi="Times New Roman" w:cs="Times New Roman"/>
          <w:sz w:val="22"/>
        </w:rPr>
        <w:t xml:space="preserve">+ </w:t>
      </w:r>
      <w:proofErr w:type="spellStart"/>
      <w:r>
        <w:rPr>
          <w:rFonts w:ascii="Times New Roman" w:hAnsi="Times New Roman" w:cs="Times New Roman"/>
          <w:sz w:val="22"/>
        </w:rPr>
        <w:t>programme</w:t>
      </w:r>
      <w:proofErr w:type="spellEnd"/>
      <w:r>
        <w:rPr>
          <w:rFonts w:ascii="Times New Roman" w:hAnsi="Times New Roman" w:cs="Times New Roman"/>
          <w:sz w:val="22"/>
        </w:rPr>
        <w:t xml:space="preserve"> scholarship, therefore theses costs are the responsibility of the students.</w:t>
      </w:r>
    </w:p>
    <w:p w14:paraId="34121699" w14:textId="77777777" w:rsidR="00644B8A" w:rsidRPr="005B4DC1" w:rsidRDefault="00644B8A" w:rsidP="00644B8A">
      <w:pPr>
        <w:jc w:val="both"/>
        <w:rPr>
          <w:rFonts w:ascii="Times New Roman" w:hAnsi="Times New Roman" w:cs="Times New Roman"/>
          <w:sz w:val="22"/>
        </w:rPr>
      </w:pPr>
    </w:p>
    <w:p w14:paraId="33110599" w14:textId="5AF21479" w:rsidR="002526C5" w:rsidRPr="002526C5" w:rsidRDefault="002526C5" w:rsidP="00644B8A">
      <w:pPr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The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scholarship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is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granted</w:t>
      </w:r>
      <w:r w:rsidRPr="002526C5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only if the internship is physically complete at the mentioned institutions. </w:t>
      </w:r>
    </w:p>
    <w:p w14:paraId="191B04FD" w14:textId="77777777" w:rsidR="00B90B18" w:rsidRPr="00AD0620" w:rsidRDefault="00B90B18" w:rsidP="00644B8A">
      <w:pPr>
        <w:jc w:val="both"/>
        <w:rPr>
          <w:rFonts w:ascii="Times New Roman" w:hAnsi="Times New Roman" w:cs="Times New Roman"/>
          <w:sz w:val="22"/>
        </w:rPr>
      </w:pPr>
    </w:p>
    <w:p w14:paraId="71B21CCD" w14:textId="4EED9B96" w:rsidR="00644B8A" w:rsidRPr="00786E3F" w:rsidRDefault="00644B8A" w:rsidP="006623EE">
      <w:pPr>
        <w:jc w:val="both"/>
        <w:rPr>
          <w:rFonts w:ascii="Times New Roman" w:hAnsi="Times New Roman" w:cs="Times New Roman"/>
          <w:sz w:val="22"/>
        </w:rPr>
      </w:pPr>
      <w:r w:rsidRPr="003F712E">
        <w:rPr>
          <w:rFonts w:ascii="Times New Roman" w:hAnsi="Times New Roman" w:cs="Times New Roman"/>
          <w:sz w:val="22"/>
        </w:rPr>
        <w:t xml:space="preserve">   </w:t>
      </w:r>
      <w:r w:rsidR="009E6E0B">
        <w:rPr>
          <w:rFonts w:ascii="Times New Roman" w:hAnsi="Times New Roman" w:cs="Times New Roman"/>
          <w:b/>
          <w:sz w:val="22"/>
        </w:rPr>
        <w:t>Mandatory documentation for application</w:t>
      </w:r>
      <w:r w:rsidRPr="00786E3F">
        <w:rPr>
          <w:rFonts w:ascii="Times New Roman" w:hAnsi="Times New Roman" w:cs="Times New Roman"/>
          <w:b/>
          <w:sz w:val="22"/>
        </w:rPr>
        <w:t>:</w:t>
      </w:r>
    </w:p>
    <w:p w14:paraId="5907D4A4" w14:textId="7B1A1205" w:rsidR="00644B8A" w:rsidRPr="003F712E" w:rsidRDefault="003F712E" w:rsidP="00644B8A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Application</w:t>
      </w:r>
      <w:r w:rsidRPr="003F712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form </w:t>
      </w:r>
      <w:r w:rsidR="00224726" w:rsidRPr="003F712E">
        <w:rPr>
          <w:rFonts w:ascii="Times New Roman" w:hAnsi="Times New Roman" w:cs="Times New Roman"/>
          <w:sz w:val="22"/>
        </w:rPr>
        <w:t>(</w:t>
      </w:r>
      <w:hyperlink r:id="rId8" w:history="1">
        <w:r w:rsidR="00224726" w:rsidRPr="002A4D58">
          <w:rPr>
            <w:rStyle w:val="Hyperlink"/>
          </w:rPr>
          <w:t>LINK</w:t>
        </w:r>
      </w:hyperlink>
      <w:r w:rsidR="00224726" w:rsidRPr="003F712E">
        <w:rPr>
          <w:rFonts w:ascii="Times New Roman" w:hAnsi="Times New Roman" w:cs="Times New Roman"/>
          <w:sz w:val="22"/>
        </w:rPr>
        <w:t>),</w:t>
      </w:r>
    </w:p>
    <w:p w14:paraId="1C756E46" w14:textId="532E20A6" w:rsidR="00644B8A" w:rsidRPr="00AD0620" w:rsidRDefault="00AD0620" w:rsidP="00AD0620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Transcript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of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Records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and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Certificate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of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Enrolment at the Faculty of Technical Sciences</w:t>
      </w:r>
      <w:r w:rsidR="00644B8A" w:rsidRPr="00AD0620">
        <w:rPr>
          <w:rFonts w:ascii="Times New Roman" w:hAnsi="Times New Roman" w:cs="Times New Roman"/>
          <w:sz w:val="22"/>
        </w:rPr>
        <w:t xml:space="preserve">– </w:t>
      </w:r>
      <w:r>
        <w:rPr>
          <w:rFonts w:ascii="Times New Roman" w:hAnsi="Times New Roman" w:cs="Times New Roman"/>
          <w:sz w:val="22"/>
        </w:rPr>
        <w:t xml:space="preserve">issued by the student service of the </w:t>
      </w:r>
      <w:proofErr w:type="gramStart"/>
      <w:r>
        <w:rPr>
          <w:rFonts w:ascii="Times New Roman" w:hAnsi="Times New Roman" w:cs="Times New Roman"/>
          <w:sz w:val="22"/>
        </w:rPr>
        <w:t>Faculty</w:t>
      </w:r>
      <w:proofErr w:type="gramEnd"/>
      <w:r w:rsidR="00644B8A" w:rsidRPr="00AD0620">
        <w:rPr>
          <w:rFonts w:ascii="Times New Roman" w:hAnsi="Times New Roman" w:cs="Times New Roman"/>
          <w:sz w:val="22"/>
        </w:rPr>
        <w:t xml:space="preserve">,             </w:t>
      </w:r>
    </w:p>
    <w:p w14:paraId="60142CF9" w14:textId="69ED9D84" w:rsidR="00644B8A" w:rsidRPr="00AD0620" w:rsidRDefault="00644B8A" w:rsidP="00644B8A">
      <w:pPr>
        <w:spacing w:line="240" w:lineRule="auto"/>
        <w:rPr>
          <w:rFonts w:ascii="Times New Roman" w:hAnsi="Times New Roman" w:cs="Times New Roman"/>
          <w:sz w:val="22"/>
        </w:rPr>
      </w:pPr>
      <w:r w:rsidRPr="00AD0620">
        <w:rPr>
          <w:rFonts w:ascii="Times New Roman" w:hAnsi="Times New Roman" w:cs="Times New Roman"/>
          <w:sz w:val="22"/>
        </w:rPr>
        <w:t xml:space="preserve">   </w:t>
      </w:r>
      <w:r w:rsidR="00AD0620">
        <w:rPr>
          <w:rFonts w:ascii="Times New Roman" w:hAnsi="Times New Roman" w:cs="Times New Roman"/>
          <w:sz w:val="22"/>
        </w:rPr>
        <w:t>Motivation</w:t>
      </w:r>
      <w:r w:rsidR="00AD0620" w:rsidRPr="00AD0620">
        <w:rPr>
          <w:rFonts w:ascii="Times New Roman" w:hAnsi="Times New Roman" w:cs="Times New Roman"/>
          <w:sz w:val="22"/>
        </w:rPr>
        <w:t xml:space="preserve"> </w:t>
      </w:r>
      <w:r w:rsidR="00AD0620">
        <w:rPr>
          <w:rFonts w:ascii="Times New Roman" w:hAnsi="Times New Roman" w:cs="Times New Roman"/>
          <w:sz w:val="22"/>
        </w:rPr>
        <w:t>Letter</w:t>
      </w:r>
      <w:r w:rsidR="00AD0620" w:rsidRPr="00AD0620">
        <w:rPr>
          <w:rFonts w:ascii="Times New Roman" w:hAnsi="Times New Roman" w:cs="Times New Roman"/>
          <w:sz w:val="22"/>
        </w:rPr>
        <w:t xml:space="preserve"> </w:t>
      </w:r>
      <w:r w:rsidR="00AD0620">
        <w:rPr>
          <w:rFonts w:ascii="Times New Roman" w:hAnsi="Times New Roman" w:cs="Times New Roman"/>
          <w:sz w:val="22"/>
        </w:rPr>
        <w:t>in</w:t>
      </w:r>
      <w:r w:rsidR="00AD0620" w:rsidRPr="00AD0620">
        <w:rPr>
          <w:rFonts w:ascii="Times New Roman" w:hAnsi="Times New Roman" w:cs="Times New Roman"/>
          <w:sz w:val="22"/>
        </w:rPr>
        <w:t xml:space="preserve"> </w:t>
      </w:r>
      <w:r w:rsidR="00AD0620">
        <w:rPr>
          <w:rFonts w:ascii="Times New Roman" w:hAnsi="Times New Roman" w:cs="Times New Roman"/>
          <w:sz w:val="22"/>
        </w:rPr>
        <w:t>English, signed (one page)</w:t>
      </w:r>
      <w:r w:rsidRPr="00AD0620">
        <w:rPr>
          <w:rFonts w:ascii="Times New Roman" w:hAnsi="Times New Roman" w:cs="Times New Roman"/>
          <w:sz w:val="22"/>
        </w:rPr>
        <w:t xml:space="preserve">,             </w:t>
      </w:r>
    </w:p>
    <w:p w14:paraId="010E397B" w14:textId="711420F4" w:rsidR="00644B8A" w:rsidRPr="00AD0620" w:rsidRDefault="00644B8A" w:rsidP="00644B8A">
      <w:pPr>
        <w:spacing w:line="240" w:lineRule="auto"/>
        <w:rPr>
          <w:rFonts w:ascii="Times New Roman" w:hAnsi="Times New Roman" w:cs="Times New Roman"/>
          <w:sz w:val="22"/>
        </w:rPr>
      </w:pPr>
      <w:r w:rsidRPr="00AD0620">
        <w:rPr>
          <w:rFonts w:ascii="Times New Roman" w:hAnsi="Times New Roman" w:cs="Times New Roman"/>
          <w:sz w:val="22"/>
        </w:rPr>
        <w:t xml:space="preserve">   </w:t>
      </w:r>
      <w:r w:rsidR="00AD0620">
        <w:rPr>
          <w:rFonts w:ascii="Times New Roman" w:hAnsi="Times New Roman" w:cs="Times New Roman"/>
          <w:sz w:val="22"/>
        </w:rPr>
        <w:t>CV in English</w:t>
      </w:r>
      <w:r w:rsidRPr="00AD0620">
        <w:rPr>
          <w:rFonts w:ascii="Times New Roman" w:hAnsi="Times New Roman" w:cs="Times New Roman"/>
          <w:sz w:val="22"/>
        </w:rPr>
        <w:t xml:space="preserve"> (</w:t>
      </w:r>
      <w:r w:rsidR="00AD0620">
        <w:rPr>
          <w:rFonts w:ascii="Times New Roman" w:hAnsi="Times New Roman" w:cs="Times New Roman"/>
          <w:sz w:val="22"/>
        </w:rPr>
        <w:t>recommendation</w:t>
      </w:r>
      <w:r w:rsidRPr="00AD0620">
        <w:rPr>
          <w:rFonts w:ascii="Times New Roman" w:hAnsi="Times New Roman" w:cs="Times New Roman"/>
          <w:sz w:val="22"/>
        </w:rPr>
        <w:t xml:space="preserve">: </w:t>
      </w:r>
      <w:r w:rsidR="00AD0620">
        <w:rPr>
          <w:rFonts w:ascii="Times New Roman" w:hAnsi="Times New Roman" w:cs="Times New Roman"/>
          <w:sz w:val="22"/>
        </w:rPr>
        <w:t>use</w:t>
      </w:r>
      <w:r w:rsidRPr="00AD062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86E3F">
        <w:rPr>
          <w:rFonts w:ascii="Times New Roman" w:eastAsia="Calibri" w:hAnsi="Times New Roman" w:cs="Times New Roman"/>
          <w:sz w:val="22"/>
        </w:rPr>
        <w:t>Eu</w:t>
      </w:r>
      <w:r w:rsidRPr="00786E3F">
        <w:rPr>
          <w:rFonts w:ascii="Times New Roman" w:eastAsia="Calibri" w:hAnsi="Times New Roman" w:cs="Times New Roman"/>
          <w:spacing w:val="-1"/>
          <w:sz w:val="22"/>
        </w:rPr>
        <w:t>r</w:t>
      </w:r>
      <w:r w:rsidRPr="00786E3F">
        <w:rPr>
          <w:rFonts w:ascii="Times New Roman" w:eastAsia="Calibri" w:hAnsi="Times New Roman" w:cs="Times New Roman"/>
          <w:spacing w:val="1"/>
          <w:sz w:val="22"/>
        </w:rPr>
        <w:t>o</w:t>
      </w:r>
      <w:r w:rsidRPr="00786E3F">
        <w:rPr>
          <w:rFonts w:ascii="Times New Roman" w:eastAsia="Calibri" w:hAnsi="Times New Roman" w:cs="Times New Roman"/>
          <w:spacing w:val="-1"/>
          <w:sz w:val="22"/>
        </w:rPr>
        <w:t>p</w:t>
      </w:r>
      <w:r w:rsidRPr="00786E3F">
        <w:rPr>
          <w:rFonts w:ascii="Times New Roman" w:eastAsia="Calibri" w:hAnsi="Times New Roman" w:cs="Times New Roman"/>
          <w:sz w:val="22"/>
        </w:rPr>
        <w:t>ass</w:t>
      </w:r>
      <w:proofErr w:type="spellEnd"/>
      <w:r w:rsidRPr="00AD0620">
        <w:rPr>
          <w:rFonts w:ascii="Times New Roman" w:hAnsi="Times New Roman" w:cs="Times New Roman"/>
          <w:sz w:val="22"/>
        </w:rPr>
        <w:t xml:space="preserve"> </w:t>
      </w:r>
      <w:r w:rsidR="00AD0620">
        <w:rPr>
          <w:rFonts w:ascii="Times New Roman" w:hAnsi="Times New Roman" w:cs="Times New Roman"/>
          <w:sz w:val="22"/>
        </w:rPr>
        <w:t>form</w:t>
      </w:r>
      <w:r w:rsidRPr="00AD0620">
        <w:rPr>
          <w:rFonts w:ascii="Times New Roman" w:hAnsi="Times New Roman" w:cs="Times New Roman"/>
          <w:sz w:val="22"/>
        </w:rPr>
        <w:t>),</w:t>
      </w:r>
      <w:r w:rsidRPr="00AD0620">
        <w:rPr>
          <w:rFonts w:ascii="Times New Roman" w:hAnsi="Times New Roman" w:cs="Times New Roman"/>
          <w:sz w:val="22"/>
        </w:rPr>
        <w:tab/>
        <w:t xml:space="preserve"> </w:t>
      </w:r>
    </w:p>
    <w:p w14:paraId="19BFE22D" w14:textId="2BD34648" w:rsidR="00644B8A" w:rsidRPr="00AD0620" w:rsidRDefault="00AD0620" w:rsidP="00ED21C8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English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Language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Certificate</w:t>
      </w:r>
      <w:r w:rsidR="003877AF" w:rsidRPr="00AD0620">
        <w:rPr>
          <w:rFonts w:ascii="Times New Roman" w:hAnsi="Times New Roman" w:cs="Times New Roman"/>
          <w:sz w:val="22"/>
        </w:rPr>
        <w:t xml:space="preserve"> </w:t>
      </w:r>
      <w:r w:rsidR="00ED21C8">
        <w:rPr>
          <w:rFonts w:ascii="Times New Roman" w:hAnsi="Times New Roman" w:cs="Times New Roman"/>
          <w:sz w:val="22"/>
        </w:rPr>
        <w:t>(if possible)</w:t>
      </w:r>
      <w:r w:rsidR="005F36FF" w:rsidRPr="00AD0620">
        <w:rPr>
          <w:rFonts w:ascii="Times New Roman" w:hAnsi="Times New Roman" w:cs="Times New Roman"/>
          <w:sz w:val="22"/>
        </w:rPr>
        <w:t xml:space="preserve"> </w:t>
      </w:r>
    </w:p>
    <w:p w14:paraId="71549E8E" w14:textId="2BC0E72E" w:rsidR="00644B8A" w:rsidRPr="00AD0620" w:rsidRDefault="00AD0620" w:rsidP="00644B8A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Scanned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First</w:t>
      </w:r>
      <w:r w:rsidRPr="00AD062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Page of </w:t>
      </w:r>
      <w:r w:rsidR="006C1CC5">
        <w:rPr>
          <w:rFonts w:ascii="Times New Roman" w:hAnsi="Times New Roman" w:cs="Times New Roman"/>
          <w:sz w:val="22"/>
        </w:rPr>
        <w:t xml:space="preserve">the </w:t>
      </w:r>
      <w:r>
        <w:rPr>
          <w:rFonts w:ascii="Times New Roman" w:hAnsi="Times New Roman" w:cs="Times New Roman"/>
          <w:sz w:val="22"/>
        </w:rPr>
        <w:t xml:space="preserve">Passport </w:t>
      </w:r>
      <w:r w:rsidR="00644B8A" w:rsidRPr="00AD0620">
        <w:rPr>
          <w:rFonts w:ascii="Times New Roman" w:hAnsi="Times New Roman" w:cs="Times New Roman"/>
          <w:sz w:val="22"/>
        </w:rPr>
        <w:t>(</w:t>
      </w:r>
      <w:r w:rsidR="006C1CC5">
        <w:rPr>
          <w:rFonts w:ascii="Times New Roman" w:hAnsi="Times New Roman" w:cs="Times New Roman"/>
          <w:sz w:val="22"/>
        </w:rPr>
        <w:t>with photograph)</w:t>
      </w:r>
      <w:r w:rsidR="00644B8A" w:rsidRPr="00AD0620">
        <w:rPr>
          <w:rFonts w:ascii="Times New Roman" w:hAnsi="Times New Roman" w:cs="Times New Roman"/>
          <w:sz w:val="22"/>
        </w:rPr>
        <w:t>.</w:t>
      </w:r>
    </w:p>
    <w:p w14:paraId="56539A7E" w14:textId="77777777" w:rsidR="00644B8A" w:rsidRPr="00AD0620" w:rsidRDefault="00644B8A" w:rsidP="00644B8A">
      <w:pPr>
        <w:spacing w:line="240" w:lineRule="auto"/>
        <w:ind w:firstLine="720"/>
        <w:rPr>
          <w:rFonts w:ascii="Times New Roman" w:hAnsi="Times New Roman" w:cs="Times New Roman"/>
          <w:sz w:val="22"/>
        </w:rPr>
      </w:pPr>
    </w:p>
    <w:p w14:paraId="4F3E900E" w14:textId="77777777" w:rsidR="00792797" w:rsidRDefault="00792797" w:rsidP="00644B8A">
      <w:pPr>
        <w:ind w:firstLine="720"/>
        <w:jc w:val="both"/>
        <w:rPr>
          <w:rFonts w:ascii="Times New Roman" w:hAnsi="Times New Roman" w:cs="Times New Roman"/>
          <w:sz w:val="22"/>
        </w:rPr>
      </w:pPr>
      <w:r w:rsidRPr="00792797">
        <w:rPr>
          <w:rFonts w:ascii="Times New Roman" w:hAnsi="Times New Roman" w:cs="Times New Roman"/>
          <w:sz w:val="22"/>
        </w:rPr>
        <w:t xml:space="preserve">Required level of English proficiency – at least B2. </w:t>
      </w:r>
    </w:p>
    <w:p w14:paraId="2FF8FAA7" w14:textId="0FA1DA40" w:rsidR="00644B8A" w:rsidRPr="00792797" w:rsidRDefault="00792797" w:rsidP="00644B8A">
      <w:pPr>
        <w:ind w:firstLine="720"/>
        <w:jc w:val="both"/>
        <w:rPr>
          <w:rFonts w:ascii="Times New Roman" w:hAnsi="Times New Roman" w:cs="Times New Roman"/>
          <w:sz w:val="22"/>
        </w:rPr>
      </w:pPr>
      <w:r w:rsidRPr="00792797">
        <w:rPr>
          <w:rFonts w:ascii="Times New Roman" w:hAnsi="Times New Roman" w:cs="Times New Roman"/>
          <w:sz w:val="22"/>
        </w:rPr>
        <w:t>Incomplete documentation will not be considered.</w:t>
      </w:r>
    </w:p>
    <w:p w14:paraId="03B684B5" w14:textId="77777777" w:rsidR="00792797" w:rsidRDefault="00792797" w:rsidP="008C7DF1">
      <w:pPr>
        <w:rPr>
          <w:rFonts w:ascii="Times New Roman" w:hAnsi="Times New Roman" w:cs="Times New Roman"/>
          <w:b/>
          <w:bCs/>
          <w:szCs w:val="24"/>
        </w:rPr>
      </w:pPr>
    </w:p>
    <w:p w14:paraId="0E8300B4" w14:textId="717A1442" w:rsidR="008C7DF1" w:rsidRPr="00F44621" w:rsidRDefault="00792797" w:rsidP="008C7DF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Application</w:t>
      </w:r>
      <w:r w:rsidR="008C7DF1" w:rsidRPr="00F44621">
        <w:rPr>
          <w:rFonts w:ascii="Times New Roman" w:hAnsi="Times New Roman" w:cs="Times New Roman"/>
          <w:b/>
          <w:bCs/>
          <w:szCs w:val="24"/>
        </w:rPr>
        <w:t>:</w:t>
      </w:r>
    </w:p>
    <w:p w14:paraId="52BEBD0D" w14:textId="34199181" w:rsidR="008C7DF1" w:rsidRPr="00F44621" w:rsidRDefault="00F44621" w:rsidP="008C7DF1">
      <w:pPr>
        <w:rPr>
          <w:rFonts w:ascii="Times New Roman" w:hAnsi="Times New Roman" w:cs="Times New Roman"/>
          <w:szCs w:val="24"/>
        </w:rPr>
      </w:pPr>
      <w:r w:rsidRPr="00F44621">
        <w:rPr>
          <w:rFonts w:ascii="Times New Roman" w:hAnsi="Times New Roman" w:cs="Times New Roman"/>
          <w:szCs w:val="24"/>
        </w:rPr>
        <w:t xml:space="preserve">All documents can be sent electronically via </w:t>
      </w:r>
      <w:r w:rsidR="00D56FB3">
        <w:rPr>
          <w:rFonts w:ascii="Times New Roman" w:hAnsi="Times New Roman" w:cs="Times New Roman"/>
          <w:b/>
          <w:bCs/>
          <w:szCs w:val="24"/>
        </w:rPr>
        <w:t>glejdi_fejza@universitetipolis.edu.al</w:t>
      </w:r>
      <w:r w:rsidRPr="00F44621">
        <w:rPr>
          <w:rFonts w:ascii="Times New Roman" w:hAnsi="Times New Roman" w:cs="Times New Roman"/>
          <w:szCs w:val="24"/>
        </w:rPr>
        <w:t xml:space="preserve">, or delivered in person to the </w:t>
      </w:r>
      <w:r w:rsidR="00D56FB3">
        <w:rPr>
          <w:rFonts w:ascii="Times New Roman" w:hAnsi="Times New Roman" w:cs="Times New Roman"/>
          <w:szCs w:val="24"/>
        </w:rPr>
        <w:t>International Office</w:t>
      </w:r>
      <w:r w:rsidRPr="00F44621">
        <w:rPr>
          <w:rFonts w:ascii="Times New Roman" w:hAnsi="Times New Roman" w:cs="Times New Roman"/>
          <w:szCs w:val="24"/>
        </w:rPr>
        <w:t xml:space="preserve"> on weekdays from 08:00 to 1</w:t>
      </w:r>
      <w:r w:rsidR="00D56FB3">
        <w:rPr>
          <w:rFonts w:ascii="Times New Roman" w:hAnsi="Times New Roman" w:cs="Times New Roman"/>
          <w:szCs w:val="24"/>
        </w:rPr>
        <w:t>5</w:t>
      </w:r>
      <w:r w:rsidRPr="00F44621">
        <w:rPr>
          <w:rFonts w:ascii="Times New Roman" w:hAnsi="Times New Roman" w:cs="Times New Roman"/>
          <w:szCs w:val="24"/>
        </w:rPr>
        <w:t>:</w:t>
      </w:r>
      <w:r w:rsidR="00D56FB3">
        <w:rPr>
          <w:rFonts w:ascii="Times New Roman" w:hAnsi="Times New Roman" w:cs="Times New Roman"/>
          <w:szCs w:val="24"/>
        </w:rPr>
        <w:t>3</w:t>
      </w:r>
      <w:r w:rsidRPr="00F44621">
        <w:rPr>
          <w:rFonts w:ascii="Times New Roman" w:hAnsi="Times New Roman" w:cs="Times New Roman"/>
          <w:szCs w:val="24"/>
        </w:rPr>
        <w:t>0</w:t>
      </w:r>
      <w:r w:rsidR="008C7DF1" w:rsidRPr="00F44621">
        <w:rPr>
          <w:rFonts w:ascii="Times New Roman" w:hAnsi="Times New Roman" w:cs="Times New Roman"/>
          <w:szCs w:val="24"/>
        </w:rPr>
        <w:t>.</w:t>
      </w:r>
    </w:p>
    <w:p w14:paraId="45649F2F" w14:textId="76E7FED5" w:rsidR="008C7DF1" w:rsidRPr="00AE27FF" w:rsidRDefault="00AE27FF" w:rsidP="006C6151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Contact</w:t>
      </w:r>
      <w:r w:rsidRPr="00AE27F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person</w:t>
      </w:r>
      <w:r w:rsidR="008C7DF1" w:rsidRPr="00AE27FF">
        <w:rPr>
          <w:rFonts w:ascii="Times New Roman" w:hAnsi="Times New Roman" w:cs="Times New Roman"/>
          <w:szCs w:val="24"/>
        </w:rPr>
        <w:t xml:space="preserve">: </w:t>
      </w:r>
      <w:r w:rsidR="00D56FB3">
        <w:rPr>
          <w:rFonts w:ascii="Times New Roman" w:hAnsi="Times New Roman" w:cs="Times New Roman"/>
          <w:szCs w:val="24"/>
        </w:rPr>
        <w:t>Glejdi Fejza &amp; Flora Krasniqi</w:t>
      </w:r>
      <w:r>
        <w:rPr>
          <w:rFonts w:ascii="Times New Roman" w:hAnsi="Times New Roman" w:cs="Times New Roman"/>
          <w:szCs w:val="24"/>
        </w:rPr>
        <w:t xml:space="preserve">, International Office </w:t>
      </w:r>
      <w:r w:rsidR="003F407A" w:rsidRPr="00AE27FF">
        <w:rPr>
          <w:rFonts w:ascii="Times New Roman" w:hAnsi="Times New Roman" w:cs="Times New Roman"/>
          <w:szCs w:val="24"/>
        </w:rPr>
        <w:t>(</w:t>
      </w:r>
      <w:r w:rsidR="00D56FB3">
        <w:rPr>
          <w:rFonts w:ascii="Times New Roman" w:hAnsi="Times New Roman" w:cs="Times New Roman"/>
          <w:szCs w:val="24"/>
        </w:rPr>
        <w:t>flora_krasniqi@universitetipolis.edu.al</w:t>
      </w:r>
      <w:r w:rsidR="003F407A" w:rsidRPr="00AE27FF">
        <w:rPr>
          <w:rFonts w:ascii="Times New Roman" w:hAnsi="Times New Roman" w:cs="Times New Roman"/>
          <w:szCs w:val="24"/>
        </w:rPr>
        <w:t>)</w:t>
      </w:r>
      <w:r w:rsidR="008C7DF1" w:rsidRPr="00AE27FF">
        <w:rPr>
          <w:rFonts w:ascii="Times New Roman" w:hAnsi="Times New Roman" w:cs="Times New Roman"/>
          <w:szCs w:val="24"/>
        </w:rPr>
        <w:t>.</w:t>
      </w:r>
    </w:p>
    <w:p w14:paraId="4A7C451E" w14:textId="77777777" w:rsidR="00987B7B" w:rsidRDefault="00F72836" w:rsidP="00987B7B">
      <w:pPr>
        <w:ind w:firstLine="72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The</w:t>
      </w:r>
      <w:r w:rsidRPr="00F72836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selection of students</w:t>
      </w:r>
      <w:r w:rsidRPr="00F72836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will</w:t>
      </w:r>
      <w:r w:rsidRPr="00F72836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 xml:space="preserve">be made based on the formula: average grade + ECTS numbers </w:t>
      </w:r>
      <w:r w:rsidR="00987B7B">
        <w:rPr>
          <w:rFonts w:ascii="Times New Roman" w:hAnsi="Times New Roman" w:cs="Times New Roman"/>
          <w:b/>
          <w:bCs/>
          <w:sz w:val="22"/>
        </w:rPr>
        <w:t xml:space="preserve">divided by the number of years of study. </w:t>
      </w:r>
    </w:p>
    <w:p w14:paraId="4C5068B3" w14:textId="1C747F8B" w:rsidR="008C7DF1" w:rsidRPr="00987B7B" w:rsidRDefault="00987B7B" w:rsidP="00987B7B">
      <w:pPr>
        <w:ind w:firstLine="720"/>
        <w:rPr>
          <w:rFonts w:ascii="Times New Roman" w:hAnsi="Times New Roman" w:cs="Times New Roman"/>
          <w:b/>
          <w:bCs/>
          <w:sz w:val="22"/>
        </w:rPr>
      </w:pPr>
      <w:r w:rsidRPr="00987B7B">
        <w:rPr>
          <w:rFonts w:ascii="Times New Roman" w:hAnsi="Times New Roman" w:cs="Times New Roman"/>
          <w:sz w:val="22"/>
        </w:rPr>
        <w:t>In the event that students have the same number of points after the formula is applied, preference will be given based on the motivation letter.</w:t>
      </w:r>
    </w:p>
    <w:p w14:paraId="7DB4B55A" w14:textId="0134D50C" w:rsidR="00644B8A" w:rsidRPr="00EF07F0" w:rsidRDefault="00644B8A" w:rsidP="00644B8A">
      <w:pPr>
        <w:rPr>
          <w:rFonts w:ascii="Times New Roman" w:hAnsi="Times New Roman" w:cs="Times New Roman"/>
          <w:b/>
          <w:szCs w:val="24"/>
        </w:rPr>
      </w:pPr>
      <w:r w:rsidRPr="00987B7B">
        <w:rPr>
          <w:rFonts w:ascii="Times New Roman" w:hAnsi="Times New Roman" w:cs="Times New Roman"/>
          <w:b/>
          <w:szCs w:val="24"/>
        </w:rPr>
        <w:t xml:space="preserve"> </w:t>
      </w:r>
      <w:r w:rsidR="00BA4297">
        <w:rPr>
          <w:rFonts w:ascii="Times New Roman" w:hAnsi="Times New Roman" w:cs="Times New Roman"/>
          <w:b/>
          <w:szCs w:val="24"/>
        </w:rPr>
        <w:t>Deadline</w:t>
      </w:r>
      <w:r w:rsidRPr="00EF07F0">
        <w:rPr>
          <w:rFonts w:ascii="Times New Roman" w:hAnsi="Times New Roman" w:cs="Times New Roman"/>
          <w:b/>
          <w:szCs w:val="24"/>
        </w:rPr>
        <w:t>: 30.11.2024.</w:t>
      </w:r>
    </w:p>
    <w:p w14:paraId="189E31FD" w14:textId="1867C406" w:rsidR="00644B8A" w:rsidRPr="00EF07F0" w:rsidRDefault="00644B8A" w:rsidP="00644B8A">
      <w:pPr>
        <w:rPr>
          <w:rFonts w:ascii="Times New Roman" w:hAnsi="Times New Roman" w:cs="Times New Roman"/>
          <w:sz w:val="28"/>
          <w:szCs w:val="28"/>
        </w:rPr>
      </w:pPr>
    </w:p>
    <w:p w14:paraId="7C4B3CAD" w14:textId="228B4E0A" w:rsidR="005F36FF" w:rsidRPr="00EF07F0" w:rsidRDefault="00EF07F0" w:rsidP="00644B8A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After the selection of students</w:t>
      </w:r>
      <w:r w:rsidR="005F36FF" w:rsidRPr="00EF07F0">
        <w:rPr>
          <w:rFonts w:ascii="Times New Roman" w:hAnsi="Times New Roman" w:cs="Times New Roman"/>
          <w:b/>
          <w:bCs/>
          <w:szCs w:val="24"/>
        </w:rPr>
        <w:t>:</w:t>
      </w:r>
    </w:p>
    <w:p w14:paraId="31CC50DB" w14:textId="026A618A" w:rsidR="00644B8A" w:rsidRPr="00EF07F0" w:rsidRDefault="00EF07F0" w:rsidP="00644B8A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Financial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agreements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will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be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signed with the selected candidates. The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selected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candidates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will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be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informed about the planned mobility period by the host university. The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selected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candidates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will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be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required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to</w:t>
      </w:r>
      <w:r w:rsidRPr="00EF07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submit the following after completing the mobility:</w:t>
      </w:r>
      <w:r w:rsidR="00167E09" w:rsidRPr="00EF07F0">
        <w:rPr>
          <w:rFonts w:ascii="Times New Roman" w:hAnsi="Times New Roman" w:cs="Times New Roman"/>
          <w:sz w:val="22"/>
        </w:rPr>
        <w:t xml:space="preserve"> </w:t>
      </w:r>
    </w:p>
    <w:p w14:paraId="0444BD32" w14:textId="5ECED66D" w:rsidR="00167E09" w:rsidRPr="00786E3F" w:rsidRDefault="00AD197D" w:rsidP="00167E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Accommodation invoice</w:t>
      </w:r>
      <w:r w:rsidR="00167E09" w:rsidRPr="00786E3F">
        <w:rPr>
          <w:rFonts w:ascii="Times New Roman" w:hAnsi="Times New Roman" w:cs="Times New Roman"/>
          <w:sz w:val="22"/>
        </w:rPr>
        <w:t xml:space="preserve">, </w:t>
      </w:r>
    </w:p>
    <w:p w14:paraId="40B470F1" w14:textId="680E9563" w:rsidR="00167E09" w:rsidRPr="00AD0620" w:rsidRDefault="00AD197D" w:rsidP="00167E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</w:rPr>
        <w:t>Transport receipts and tickets</w:t>
      </w:r>
      <w:r w:rsidR="00167E09" w:rsidRPr="00AD0620">
        <w:rPr>
          <w:rFonts w:ascii="Times New Roman" w:hAnsi="Times New Roman" w:cs="Times New Roman"/>
          <w:sz w:val="22"/>
          <w:lang w:val="ru-RU"/>
        </w:rPr>
        <w:t xml:space="preserve">, </w:t>
      </w:r>
    </w:p>
    <w:p w14:paraId="30696647" w14:textId="50DBFD0A" w:rsidR="00167E09" w:rsidRPr="00AD197D" w:rsidRDefault="00AD197D" w:rsidP="006C61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Confirmation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from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the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host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institution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on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the completion of the internship</w:t>
      </w:r>
      <w:r w:rsidR="00167E09" w:rsidRPr="00AD197D">
        <w:rPr>
          <w:rFonts w:ascii="Times New Roman" w:hAnsi="Times New Roman" w:cs="Times New Roman"/>
          <w:sz w:val="22"/>
        </w:rPr>
        <w:t>.</w:t>
      </w:r>
    </w:p>
    <w:p w14:paraId="2CE75267" w14:textId="77777777" w:rsidR="00167E09" w:rsidRPr="00AD197D" w:rsidRDefault="00167E09" w:rsidP="006C6151">
      <w:pPr>
        <w:ind w:left="720" w:firstLine="0"/>
      </w:pPr>
    </w:p>
    <w:p w14:paraId="7BF7B831" w14:textId="0D172C7F" w:rsidR="00644B8A" w:rsidRPr="00AD197D" w:rsidRDefault="00AD197D" w:rsidP="00167E09">
      <w:pPr>
        <w:ind w:firstLine="720"/>
        <w:jc w:val="both"/>
      </w:pPr>
      <w:r>
        <w:rPr>
          <w:rFonts w:ascii="Times New Roman" w:hAnsi="Times New Roman" w:cs="Times New Roman"/>
          <w:sz w:val="22"/>
        </w:rPr>
        <w:t>After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the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successful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completion of the internship, students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will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receive</w:t>
      </w:r>
      <w:r w:rsidRPr="00AD197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a certificate of completed mobility from the host institution. </w:t>
      </w:r>
    </w:p>
    <w:p w14:paraId="69623625" w14:textId="77777777" w:rsidR="00644B8A" w:rsidRPr="00AD197D" w:rsidRDefault="00644B8A" w:rsidP="00644B8A"/>
    <w:p w14:paraId="7A857E56" w14:textId="77777777" w:rsidR="008408D9" w:rsidRPr="00AD197D" w:rsidRDefault="008408D9" w:rsidP="00644B8A">
      <w:pPr>
        <w:tabs>
          <w:tab w:val="left" w:pos="3304"/>
        </w:tabs>
        <w:spacing w:before="2" w:line="276" w:lineRule="auto"/>
        <w:ind w:left="154" w:right="154"/>
        <w:jc w:val="center"/>
      </w:pPr>
    </w:p>
    <w:sectPr w:rsidR="008408D9" w:rsidRPr="00AD197D" w:rsidSect="0068246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A1C7" w14:textId="77777777" w:rsidR="00DE6801" w:rsidRDefault="00DE6801" w:rsidP="00DE55A3">
      <w:pPr>
        <w:spacing w:line="240" w:lineRule="auto"/>
      </w:pPr>
      <w:r>
        <w:separator/>
      </w:r>
    </w:p>
  </w:endnote>
  <w:endnote w:type="continuationSeparator" w:id="0">
    <w:p w14:paraId="35463FF7" w14:textId="77777777" w:rsidR="00DE6801" w:rsidRDefault="00DE6801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350503"/>
      <w:docPartObj>
        <w:docPartGallery w:val="Page Numbers (Bottom of Page)"/>
        <w:docPartUnique/>
      </w:docPartObj>
    </w:sdtPr>
    <w:sdtContent>
      <w:p w14:paraId="173DAB90" w14:textId="579F8671" w:rsidR="000B07A5" w:rsidRDefault="00644B8A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0B9E720" wp14:editId="4DB298DF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2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0800A763" w14:textId="77777777" w:rsidR="003812BA" w:rsidRPr="003812BA" w:rsidRDefault="006C4D76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21D02" w:rsidRPr="00221D02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B9E720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C/59MjeAAAACAEAAA8AAABkcnMvZG93bnJldi54bWxM&#10;j8FOwzAQRO9I/IO1SNxau20ITYhTVZV6Ag60SFy38TaJiO0QO234e5YTHEczmnlTbCbbiQsNofVO&#10;w2KuQJCrvGldreH9uJ+tQYSIzmDnHWn4pgCb8vamwNz4q3ujyyHWgktcyFFDE2OfSxmqhiyGue/J&#10;sXf2g8XIcqilGfDK5baTS6VSabF1vNBgT7uGqs/DaDVgmpiv1/Pq5fg8ppjVk9o/fCit7++m7ROI&#10;SFP8C8MvPqNDyUwnPzoTRKdh9rhm9KhhlYFgP1ksQZw4lyQZyLKQ/w+UPwAAAP//AwBQSwECLQAU&#10;AAYACAAAACEAtoM4kv4AAADhAQAAEwAAAAAAAAAAAAAAAAAAAAAAW0NvbnRlbnRfVHlwZXNdLnht&#10;bFBLAQItABQABgAIAAAAIQA4/SH/1gAAAJQBAAALAAAAAAAAAAAAAAAAAC8BAABfcmVscy8ucmVs&#10;c1BLAQItABQABgAIAAAAIQAd371X7AEAAL8DAAAOAAAAAAAAAAAAAAAAAC4CAABkcnMvZTJvRG9j&#10;LnhtbFBLAQItABQABgAIAAAAIQAv+fTI3gAAAAgBAAAPAAAAAAAAAAAAAAAAAEYEAABkcnMvZG93&#10;bnJldi54bWxQSwUGAAAAAAQABADzAAAAUQUAAAAA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800A763" w14:textId="77777777" w:rsidR="003812BA" w:rsidRPr="003812BA" w:rsidRDefault="006C4D7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21D02" w:rsidRPr="00221D02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19FC" w14:textId="2C2C4ECA" w:rsidR="00487729" w:rsidRDefault="00921182" w:rsidP="00541293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3" w:name="_Hlk123757282"/>
    <w:bookmarkStart w:id="4" w:name="_Hlk123757283"/>
    <w:bookmarkStart w:id="5" w:name="_Hlk123757284"/>
    <w:bookmarkStart w:id="6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447BD694" wp14:editId="6E18100A">
          <wp:simplePos x="0" y="0"/>
          <wp:positionH relativeFrom="margin">
            <wp:align>left</wp:align>
          </wp:positionH>
          <wp:positionV relativeFrom="paragraph">
            <wp:posOffset>-63476</wp:posOffset>
          </wp:positionV>
          <wp:extent cx="1390650" cy="784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84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72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Partnership for Promotion and Popularization of Electrical Mobility</w:t>
    </w:r>
  </w:p>
  <w:p w14:paraId="7B5E8D4B" w14:textId="77777777" w:rsidR="00130401" w:rsidRDefault="00487729" w:rsidP="00541293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="00921182" w:rsidRPr="00921182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through Transformation and Modernization of WB HEIs Study Programs</w:t>
    </w:r>
  </w:p>
  <w:p w14:paraId="755F71A6" w14:textId="77777777" w:rsidR="0092118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r w:rsidR="00921182" w:rsidRPr="00D14A42">
      <w:rPr>
        <w:rFonts w:eastAsia="Helvetica Neue" w:cs="Helvetica Neue"/>
        <w:b/>
        <w:color w:val="00B0F0"/>
        <w:sz w:val="20"/>
        <w:szCs w:val="20"/>
        <w:highlight w:val="white"/>
      </w:rPr>
      <w:t>Call:  ERASMUS-EDU-2022-CBHE-STRAND-2</w:t>
    </w:r>
    <w:bookmarkEnd w:id="3"/>
    <w:bookmarkEnd w:id="4"/>
    <w:bookmarkEnd w:id="5"/>
    <w:bookmarkEnd w:id="6"/>
  </w:p>
  <w:p w14:paraId="6997F3CC" w14:textId="77777777" w:rsidR="00F73F71" w:rsidRPr="00D14A4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="00F73F71" w:rsidRPr="00F73F71">
      <w:rPr>
        <w:rFonts w:eastAsia="Helvetica Neue" w:cs="Helvetica Neue"/>
        <w:b/>
        <w:color w:val="00B0F0"/>
        <w:sz w:val="20"/>
        <w:szCs w:val="20"/>
      </w:rPr>
      <w:t>Project Number: 101082860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D9464" w14:textId="77777777" w:rsidR="00DE6801" w:rsidRDefault="00DE6801" w:rsidP="00DE55A3">
      <w:pPr>
        <w:spacing w:line="240" w:lineRule="auto"/>
      </w:pPr>
      <w:r>
        <w:separator/>
      </w:r>
    </w:p>
  </w:footnote>
  <w:footnote w:type="continuationSeparator" w:id="0">
    <w:p w14:paraId="33DF1845" w14:textId="77777777" w:rsidR="00DE6801" w:rsidRDefault="00DE6801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818"/>
      <w:gridCol w:w="4410"/>
      <w:gridCol w:w="3060"/>
    </w:tblGrid>
    <w:tr w:rsidR="00F73F71" w:rsidRPr="006A3E49" w14:paraId="7229BC4F" w14:textId="77777777" w:rsidTr="00141E00">
      <w:trPr>
        <w:trHeight w:val="976"/>
      </w:trPr>
      <w:tc>
        <w:tcPr>
          <w:tcW w:w="1818" w:type="dxa"/>
          <w:vAlign w:val="center"/>
        </w:tcPr>
        <w:p w14:paraId="2FEC5184" w14:textId="77777777" w:rsidR="00F73F71" w:rsidRPr="001C3400" w:rsidRDefault="00F73F71" w:rsidP="00F73F71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5292A0F" wp14:editId="473F7F07">
                <wp:extent cx="914400" cy="61264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14:paraId="18000282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536CE8A0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B0F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</w:rPr>
            <w:t>Project Number: 101082860</w:t>
          </w:r>
        </w:p>
      </w:tc>
      <w:tc>
        <w:tcPr>
          <w:tcW w:w="3060" w:type="dxa"/>
          <w:vAlign w:val="center"/>
        </w:tcPr>
        <w:p w14:paraId="14253332" w14:textId="77777777" w:rsidR="00F73F71" w:rsidRPr="00B668C0" w:rsidRDefault="00487729" w:rsidP="00F73F71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69F919DD" wp14:editId="146229D3">
                <wp:extent cx="1819867" cy="382137"/>
                <wp:effectExtent l="19050" t="0" r="8933" b="0"/>
                <wp:docPr id="8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2A16EA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p w14:paraId="57BDDE5B" w14:textId="050016EE" w:rsidR="00DE55A3" w:rsidRPr="00682466" w:rsidRDefault="00644B8A" w:rsidP="00921182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EB44C5" wp14:editId="1D70A1E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8720" cy="810260"/>
              <wp:effectExtent l="0" t="0" r="1905" b="0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810260"/>
                        <a:chOff x="8" y="9"/>
                        <a:chExt cx="15823" cy="1439"/>
                      </a:xfrm>
                    </wpg:grpSpPr>
                    <wps:wsp>
                      <wps:cNvPr id="6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07B8025" id="Group 6" o:spid="_x0000_s1026" style="position:absolute;margin-left:0;margin-top:0;width:593.6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KM6gIAACsHAAAOAAAAZHJzL2Uyb0RvYy54bWy8Vclu2zAQvRfoPxC8N5IcbxEiB4GzoECX&#10;oEk/gKaoBaVIlaQtu1/f4VDykgBtkAK9CCRn0cx7b8jLq20jyUYYW2uV0eQspkQorvNalRn9/nT3&#10;YU6JdUzlTGolMroTll4t3r+77NpUjHSlZS4MgSTKpl2b0cq5No0iyyvRMHumW6HAWGjTMAdbU0a5&#10;YR1kb2Q0iuNp1GmTt0ZzYS2c3gQjXWD+ohDcfS0KKxyRGYXaHH4Nflf+Gy0uWVoa1lY178tgb6ii&#10;YbWCn+5T3TDHyNrUL1I1NTfa6sKdcd1EuihqLrAH6CaJn3Vzb/S6xV7KtCvbPUwA7TOc3pyWf9k8&#10;GFLnGR1TolgDFOFfydRD07VlCh73pn1sH0zoD5afNP9hwRw9t/t9GZzJqvusc0jH1k4jNNvCND4F&#10;NE22yMBuz4DYOsLhcDY5n89GQBQH2zyJR9OeIl4Bjz4M9ASmi0Acr277wGQyH52HsGR8juaIpeGX&#10;WGZflu8JlGYPYNp/A/OxYq1AjqyHqgdzOoB5Dd2jC5kFQNFrqQKafKt6NInSy4qpUqDz064F5BIf&#10;AcUfhfiNBSr+iu4FwgRQYBKWDgB7nEYBJ0R2DxJLW2PdvdAN8YuMWmdYXVZuqZWCMdImQRbZ5pN1&#10;vq5DgCdV6btaSjhnqVSkA4YmowkGWC3r3Bu9DedaLKUhGwYTyTgXygU/uW5AMOF8Nonjnng49syj&#10;+1DxPguWcfIDmBiVYxmVYPltv3aslmENZUvVo+qBDHpY6Xz3YAa0QR3/SSazQSbfAGFgXwoyP5LJ&#10;MHQ2TNxeI9fG6M73B9o9EUkIeLVITmZpUMg4Bs3g/L0YpAPlvUYMlP1qVZzI5E88EKPDPQ3vCiwq&#10;bX5R0sEdDaL8uWZGUCI/Kuj9IhmP/aWOm/EELw5zbFkdW5jikCqjjpKwXLrwEKxb44XusQw1+qEt&#10;alS5xzKooxcNigNvFLiRUX/96+Gv/OM9+h/euMVvAAAA//8DAFBLAwQUAAYACAAAACEAn9HSFdwA&#10;AAAGAQAADwAAAGRycy9kb3ducmV2LnhtbEyPwWrDMBBE74X8g9hAb40cU+zgWg6hpZdSQpv0A2Rr&#10;YxtbKyMpifv33fTSXpZZZpl5W25nO4oL+tA7UrBeJSCQGmd6ahV8HV8fNiBC1GT06AgVfGOAbbW4&#10;K3Vh3JU+8XKIreAQCoVW0MU4FVKGpkOrw8pNSOydnLc68upbaby+crgdZZokmbS6J27o9ITPHTbD&#10;4WwV7E22w/44vfmT+3jcv6f5MLzUSt0v590TiIhz/DuGGz6jQ8VMtTuTCWJUwI/E33nz1ps8BVGz&#10;SvMMZFXK//jVDwAAAP//AwBQSwECLQAUAAYACAAAACEAtoM4kv4AAADhAQAAEwAAAAAAAAAAAAAA&#10;AAAAAAAAW0NvbnRlbnRfVHlwZXNdLnhtbFBLAQItABQABgAIAAAAIQA4/SH/1gAAAJQBAAALAAAA&#10;AAAAAAAAAAAAAC8BAABfcmVscy8ucmVsc1BLAQItABQABgAIAAAAIQCIrFKM6gIAACsHAAAOAAAA&#10;AAAAAAAAAAAAAC4CAABkcnMvZTJvRG9jLnhtbFBLAQItABQABgAIAAAAIQCf0dIV3AAAAAYBAAAP&#10;AAAAAAAAAAAAAAAAAEQFAABkcnMvZG93bnJldi54bWxQSwUGAAAAAAQABADzAAAAT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q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rf&#10;K+EGyOUHAAD//wMAUEsBAi0AFAAGAAgAAAAhANvh9svuAAAAhQEAABMAAAAAAAAAAAAAAAAAAAAA&#10;AFtDb250ZW50X1R5cGVzXS54bWxQSwECLQAUAAYACAAAACEAWvQsW78AAAAVAQAACwAAAAAAAAAA&#10;AAAAAAAfAQAAX3JlbHMvLnJlbHNQSwECLQAUAAYACAAAACEA4ZOGKr0AAADaAAAADwAAAAAAAAAA&#10;AAAAAAAHAgAAZHJzL2Rvd25yZXYueG1sUEsFBgAAAAADAAMAtwAAAPECAAAAAA==&#10;" strokecolor="#2f5496 [2408]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0E6175" w:rsidRPr="006A3E49" w14:paraId="484CACF9" w14:textId="77777777" w:rsidTr="00C53CC9">
      <w:trPr>
        <w:trHeight w:val="976"/>
      </w:trPr>
      <w:tc>
        <w:tcPr>
          <w:tcW w:w="3258" w:type="dxa"/>
          <w:vAlign w:val="center"/>
        </w:tcPr>
        <w:p w14:paraId="6AB8EF32" w14:textId="77777777" w:rsidR="000E6175" w:rsidRPr="001C3400" w:rsidRDefault="000E6175" w:rsidP="000E6175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2" w:name="_Hlk123754821"/>
          <w:r>
            <w:rPr>
              <w:noProof/>
            </w:rPr>
            <w:drawing>
              <wp:inline distT="0" distB="0" distL="0" distR="0" wp14:anchorId="16E47AE3" wp14:editId="564B1C26">
                <wp:extent cx="914400" cy="61264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2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53BD4AFF" w14:textId="77777777" w:rsidR="000E6175" w:rsidRDefault="000E6175" w:rsidP="000E6175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1FF2FFD1" w14:textId="77777777" w:rsidR="000E6175" w:rsidRPr="00B668C0" w:rsidRDefault="00487729" w:rsidP="000E617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1A83B4CD" wp14:editId="49BBCB87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094A134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01520">
    <w:abstractNumId w:val="2"/>
  </w:num>
  <w:num w:numId="2" w16cid:durableId="82797875">
    <w:abstractNumId w:val="5"/>
  </w:num>
  <w:num w:numId="3" w16cid:durableId="1593390718">
    <w:abstractNumId w:val="3"/>
  </w:num>
  <w:num w:numId="4" w16cid:durableId="1516504784">
    <w:abstractNumId w:val="4"/>
  </w:num>
  <w:num w:numId="5" w16cid:durableId="1339964481">
    <w:abstractNumId w:val="1"/>
  </w:num>
  <w:num w:numId="6" w16cid:durableId="6860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174E5"/>
    <w:rsid w:val="00032874"/>
    <w:rsid w:val="00041709"/>
    <w:rsid w:val="000546E6"/>
    <w:rsid w:val="00060AA2"/>
    <w:rsid w:val="00064387"/>
    <w:rsid w:val="000817B8"/>
    <w:rsid w:val="000828DB"/>
    <w:rsid w:val="00084C7B"/>
    <w:rsid w:val="000867DF"/>
    <w:rsid w:val="000906A6"/>
    <w:rsid w:val="000A68FD"/>
    <w:rsid w:val="000B07A5"/>
    <w:rsid w:val="000B3990"/>
    <w:rsid w:val="000C009C"/>
    <w:rsid w:val="000C04C8"/>
    <w:rsid w:val="000E6175"/>
    <w:rsid w:val="000E7504"/>
    <w:rsid w:val="000E7C35"/>
    <w:rsid w:val="00112CAC"/>
    <w:rsid w:val="00121348"/>
    <w:rsid w:val="00130401"/>
    <w:rsid w:val="00141E00"/>
    <w:rsid w:val="001445F9"/>
    <w:rsid w:val="00161DA3"/>
    <w:rsid w:val="00167E09"/>
    <w:rsid w:val="00174E03"/>
    <w:rsid w:val="00183377"/>
    <w:rsid w:val="00184CE6"/>
    <w:rsid w:val="001A2D8B"/>
    <w:rsid w:val="001D10DE"/>
    <w:rsid w:val="001E0145"/>
    <w:rsid w:val="001E2287"/>
    <w:rsid w:val="001F059C"/>
    <w:rsid w:val="001F229B"/>
    <w:rsid w:val="00200C0F"/>
    <w:rsid w:val="00220CDD"/>
    <w:rsid w:val="00221D02"/>
    <w:rsid w:val="00224726"/>
    <w:rsid w:val="00226D04"/>
    <w:rsid w:val="00230A62"/>
    <w:rsid w:val="0023719E"/>
    <w:rsid w:val="002526C5"/>
    <w:rsid w:val="002674A6"/>
    <w:rsid w:val="002A6550"/>
    <w:rsid w:val="002B355E"/>
    <w:rsid w:val="002D058B"/>
    <w:rsid w:val="002E2042"/>
    <w:rsid w:val="002E2A6E"/>
    <w:rsid w:val="002F0509"/>
    <w:rsid w:val="002F4F93"/>
    <w:rsid w:val="003059F5"/>
    <w:rsid w:val="0031015D"/>
    <w:rsid w:val="00310C5B"/>
    <w:rsid w:val="00326C3C"/>
    <w:rsid w:val="00337626"/>
    <w:rsid w:val="00344C81"/>
    <w:rsid w:val="003600DF"/>
    <w:rsid w:val="003623C5"/>
    <w:rsid w:val="00362B80"/>
    <w:rsid w:val="00372229"/>
    <w:rsid w:val="00375AA2"/>
    <w:rsid w:val="003812BA"/>
    <w:rsid w:val="003877AF"/>
    <w:rsid w:val="003900C3"/>
    <w:rsid w:val="00394B00"/>
    <w:rsid w:val="003B1920"/>
    <w:rsid w:val="003D1BC1"/>
    <w:rsid w:val="003E4D46"/>
    <w:rsid w:val="003E534D"/>
    <w:rsid w:val="003F407A"/>
    <w:rsid w:val="003F712E"/>
    <w:rsid w:val="004030AA"/>
    <w:rsid w:val="00421D16"/>
    <w:rsid w:val="00463148"/>
    <w:rsid w:val="00487729"/>
    <w:rsid w:val="004936BF"/>
    <w:rsid w:val="004979BE"/>
    <w:rsid w:val="004A17E4"/>
    <w:rsid w:val="004B5678"/>
    <w:rsid w:val="004E3F6E"/>
    <w:rsid w:val="004F5303"/>
    <w:rsid w:val="004F7604"/>
    <w:rsid w:val="00521169"/>
    <w:rsid w:val="005323BF"/>
    <w:rsid w:val="00532FDD"/>
    <w:rsid w:val="00540265"/>
    <w:rsid w:val="00541293"/>
    <w:rsid w:val="00543A9D"/>
    <w:rsid w:val="00545ED0"/>
    <w:rsid w:val="00550FE5"/>
    <w:rsid w:val="005545D9"/>
    <w:rsid w:val="00555BB9"/>
    <w:rsid w:val="00556F0F"/>
    <w:rsid w:val="00557159"/>
    <w:rsid w:val="005715C3"/>
    <w:rsid w:val="00576B33"/>
    <w:rsid w:val="0058262F"/>
    <w:rsid w:val="00591556"/>
    <w:rsid w:val="005A7036"/>
    <w:rsid w:val="005B147F"/>
    <w:rsid w:val="005B276C"/>
    <w:rsid w:val="005B4DC1"/>
    <w:rsid w:val="005B6467"/>
    <w:rsid w:val="005D178B"/>
    <w:rsid w:val="005D7EFE"/>
    <w:rsid w:val="005F36FF"/>
    <w:rsid w:val="005F4E23"/>
    <w:rsid w:val="005F695D"/>
    <w:rsid w:val="00606768"/>
    <w:rsid w:val="00626D1A"/>
    <w:rsid w:val="00642955"/>
    <w:rsid w:val="00644B8A"/>
    <w:rsid w:val="006623EE"/>
    <w:rsid w:val="006642EB"/>
    <w:rsid w:val="006758BE"/>
    <w:rsid w:val="006818FF"/>
    <w:rsid w:val="00682466"/>
    <w:rsid w:val="006A031A"/>
    <w:rsid w:val="006C1CC5"/>
    <w:rsid w:val="006C4D76"/>
    <w:rsid w:val="006C6151"/>
    <w:rsid w:val="006D774D"/>
    <w:rsid w:val="006E661E"/>
    <w:rsid w:val="006F40D8"/>
    <w:rsid w:val="00710AC8"/>
    <w:rsid w:val="007149DB"/>
    <w:rsid w:val="00716F9F"/>
    <w:rsid w:val="00723989"/>
    <w:rsid w:val="00731C97"/>
    <w:rsid w:val="00733923"/>
    <w:rsid w:val="00750B28"/>
    <w:rsid w:val="007547B4"/>
    <w:rsid w:val="00756387"/>
    <w:rsid w:val="0076639F"/>
    <w:rsid w:val="0077377D"/>
    <w:rsid w:val="00786E3F"/>
    <w:rsid w:val="00792797"/>
    <w:rsid w:val="007B6909"/>
    <w:rsid w:val="007C2375"/>
    <w:rsid w:val="007D4C6E"/>
    <w:rsid w:val="007D7161"/>
    <w:rsid w:val="007D7BEF"/>
    <w:rsid w:val="007E0DB1"/>
    <w:rsid w:val="007F4696"/>
    <w:rsid w:val="007F4E8B"/>
    <w:rsid w:val="007F558B"/>
    <w:rsid w:val="008116C6"/>
    <w:rsid w:val="0081453C"/>
    <w:rsid w:val="00823F7A"/>
    <w:rsid w:val="00833B11"/>
    <w:rsid w:val="008408D9"/>
    <w:rsid w:val="00890B6A"/>
    <w:rsid w:val="00895CE6"/>
    <w:rsid w:val="008A0D51"/>
    <w:rsid w:val="008B0D10"/>
    <w:rsid w:val="008B1373"/>
    <w:rsid w:val="008C1B76"/>
    <w:rsid w:val="008C2542"/>
    <w:rsid w:val="008C4DAE"/>
    <w:rsid w:val="008C7DF1"/>
    <w:rsid w:val="008F5679"/>
    <w:rsid w:val="008F62B0"/>
    <w:rsid w:val="008F7753"/>
    <w:rsid w:val="00921182"/>
    <w:rsid w:val="00926B4A"/>
    <w:rsid w:val="00936EB3"/>
    <w:rsid w:val="00942455"/>
    <w:rsid w:val="00945B19"/>
    <w:rsid w:val="009826AD"/>
    <w:rsid w:val="00987B7B"/>
    <w:rsid w:val="00991C57"/>
    <w:rsid w:val="009B05DF"/>
    <w:rsid w:val="009C60C3"/>
    <w:rsid w:val="009D5663"/>
    <w:rsid w:val="009D78B6"/>
    <w:rsid w:val="009E451C"/>
    <w:rsid w:val="009E5636"/>
    <w:rsid w:val="009E6E0B"/>
    <w:rsid w:val="009F162C"/>
    <w:rsid w:val="009F20AE"/>
    <w:rsid w:val="009F2242"/>
    <w:rsid w:val="009F2DF9"/>
    <w:rsid w:val="009F6C0D"/>
    <w:rsid w:val="00A10097"/>
    <w:rsid w:val="00A16203"/>
    <w:rsid w:val="00A20289"/>
    <w:rsid w:val="00A26466"/>
    <w:rsid w:val="00A26C2B"/>
    <w:rsid w:val="00A33A4F"/>
    <w:rsid w:val="00A358D1"/>
    <w:rsid w:val="00A51801"/>
    <w:rsid w:val="00A528D0"/>
    <w:rsid w:val="00A5384C"/>
    <w:rsid w:val="00A555DF"/>
    <w:rsid w:val="00A65CB7"/>
    <w:rsid w:val="00A72622"/>
    <w:rsid w:val="00A81664"/>
    <w:rsid w:val="00A844EB"/>
    <w:rsid w:val="00A84A28"/>
    <w:rsid w:val="00A96B69"/>
    <w:rsid w:val="00AC3C59"/>
    <w:rsid w:val="00AD0620"/>
    <w:rsid w:val="00AD10F1"/>
    <w:rsid w:val="00AD197D"/>
    <w:rsid w:val="00AE27FF"/>
    <w:rsid w:val="00AE4B36"/>
    <w:rsid w:val="00AF2FC5"/>
    <w:rsid w:val="00B11A09"/>
    <w:rsid w:val="00B129C9"/>
    <w:rsid w:val="00B1609B"/>
    <w:rsid w:val="00B2174B"/>
    <w:rsid w:val="00B30740"/>
    <w:rsid w:val="00B31128"/>
    <w:rsid w:val="00B351E3"/>
    <w:rsid w:val="00B409D6"/>
    <w:rsid w:val="00B51737"/>
    <w:rsid w:val="00B532D0"/>
    <w:rsid w:val="00B61C9D"/>
    <w:rsid w:val="00B74871"/>
    <w:rsid w:val="00B75A67"/>
    <w:rsid w:val="00B90B18"/>
    <w:rsid w:val="00B926B0"/>
    <w:rsid w:val="00BA09FA"/>
    <w:rsid w:val="00BA1D61"/>
    <w:rsid w:val="00BA4297"/>
    <w:rsid w:val="00BA500D"/>
    <w:rsid w:val="00BC3D97"/>
    <w:rsid w:val="00BC4273"/>
    <w:rsid w:val="00C027AB"/>
    <w:rsid w:val="00C15153"/>
    <w:rsid w:val="00C32183"/>
    <w:rsid w:val="00C33714"/>
    <w:rsid w:val="00C37A00"/>
    <w:rsid w:val="00C50D49"/>
    <w:rsid w:val="00C53CC9"/>
    <w:rsid w:val="00C60693"/>
    <w:rsid w:val="00C73BC1"/>
    <w:rsid w:val="00C745BB"/>
    <w:rsid w:val="00C81CC3"/>
    <w:rsid w:val="00C8310E"/>
    <w:rsid w:val="00C851E9"/>
    <w:rsid w:val="00C85E38"/>
    <w:rsid w:val="00CB2621"/>
    <w:rsid w:val="00CB7A71"/>
    <w:rsid w:val="00CC0839"/>
    <w:rsid w:val="00CC2283"/>
    <w:rsid w:val="00CC3A6C"/>
    <w:rsid w:val="00CC5652"/>
    <w:rsid w:val="00CE354B"/>
    <w:rsid w:val="00CE6C43"/>
    <w:rsid w:val="00CE7C58"/>
    <w:rsid w:val="00CF459F"/>
    <w:rsid w:val="00D14A42"/>
    <w:rsid w:val="00D35F6F"/>
    <w:rsid w:val="00D43949"/>
    <w:rsid w:val="00D56FB3"/>
    <w:rsid w:val="00D633A3"/>
    <w:rsid w:val="00D63B00"/>
    <w:rsid w:val="00D7549D"/>
    <w:rsid w:val="00D778D5"/>
    <w:rsid w:val="00D81169"/>
    <w:rsid w:val="00D945F6"/>
    <w:rsid w:val="00D96BB8"/>
    <w:rsid w:val="00DA44D0"/>
    <w:rsid w:val="00DA462A"/>
    <w:rsid w:val="00DA4A69"/>
    <w:rsid w:val="00DA5559"/>
    <w:rsid w:val="00DA6990"/>
    <w:rsid w:val="00DB0D8B"/>
    <w:rsid w:val="00DB653C"/>
    <w:rsid w:val="00DC5E0B"/>
    <w:rsid w:val="00DE1A75"/>
    <w:rsid w:val="00DE3261"/>
    <w:rsid w:val="00DE55A3"/>
    <w:rsid w:val="00DE58CD"/>
    <w:rsid w:val="00DE6801"/>
    <w:rsid w:val="00DE6E0E"/>
    <w:rsid w:val="00DF43FD"/>
    <w:rsid w:val="00E07595"/>
    <w:rsid w:val="00E13100"/>
    <w:rsid w:val="00E23BA9"/>
    <w:rsid w:val="00E3063E"/>
    <w:rsid w:val="00E37C86"/>
    <w:rsid w:val="00E4477C"/>
    <w:rsid w:val="00E51752"/>
    <w:rsid w:val="00E53B87"/>
    <w:rsid w:val="00E85D35"/>
    <w:rsid w:val="00E95176"/>
    <w:rsid w:val="00E96342"/>
    <w:rsid w:val="00EA7D87"/>
    <w:rsid w:val="00EB7D4E"/>
    <w:rsid w:val="00EC79D3"/>
    <w:rsid w:val="00ED21C8"/>
    <w:rsid w:val="00ED4169"/>
    <w:rsid w:val="00ED4500"/>
    <w:rsid w:val="00EE129D"/>
    <w:rsid w:val="00EE2E39"/>
    <w:rsid w:val="00EE5D04"/>
    <w:rsid w:val="00EF07F0"/>
    <w:rsid w:val="00EF6A92"/>
    <w:rsid w:val="00F0503F"/>
    <w:rsid w:val="00F137AE"/>
    <w:rsid w:val="00F151D5"/>
    <w:rsid w:val="00F4015E"/>
    <w:rsid w:val="00F4399D"/>
    <w:rsid w:val="00F44621"/>
    <w:rsid w:val="00F4653A"/>
    <w:rsid w:val="00F664DF"/>
    <w:rsid w:val="00F700AE"/>
    <w:rsid w:val="00F72836"/>
    <w:rsid w:val="00F73A07"/>
    <w:rsid w:val="00F73F71"/>
    <w:rsid w:val="00F87AE4"/>
    <w:rsid w:val="00FA3238"/>
    <w:rsid w:val="00FA3FCF"/>
    <w:rsid w:val="00FC50C4"/>
    <w:rsid w:val="00FC65B2"/>
    <w:rsid w:val="00FD096E"/>
    <w:rsid w:val="00FE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75EE0"/>
  <w15:docId w15:val="{DFED0F53-CF77-42CE-8C70-660CB490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27AB"/>
    <w:pPr>
      <w:spacing w:after="0" w:line="240" w:lineRule="auto"/>
    </w:pPr>
    <w:rPr>
      <w:rFonts w:ascii="Cambria" w:hAnsi="Cambri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D0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D04"/>
    <w:rPr>
      <w:rFonts w:ascii="Cambria" w:hAnsi="Cambr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xm-50zrPlgqK2G1L9jf5axQFCy_pP3S3nUfxDD1GEZIlzUQ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6748-E45F-40FF-9538-091E5156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Glejdi Fejza</cp:lastModifiedBy>
  <cp:revision>3</cp:revision>
  <cp:lastPrinted>2018-11-09T00:36:00Z</cp:lastPrinted>
  <dcterms:created xsi:type="dcterms:W3CDTF">2024-11-11T10:12:00Z</dcterms:created>
  <dcterms:modified xsi:type="dcterms:W3CDTF">2024-11-11T11:03:00Z</dcterms:modified>
</cp:coreProperties>
</file>